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Service of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1981, c. 448, §3 (AMD).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§752. Service of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Service of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§752. SERVICE OF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