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Sale of strays when no owner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Sale of strays when no owner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§1057. SALE OF STRAYS WHEN NO OWNER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