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§9012. COMPACT ADMINISTRATORS--ARTICLE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