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New England.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§9207. Entry into force--Article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Entry into force--Article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§9207. ENTRY INTO FORCE--ARTICLE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