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§10008. Energy and Carbon Savings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Energy and Carbon Savings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§10008. ENERGY AND CARBON SAVINGS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