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Duties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2009, c. 63, §§1, 2 (AMD). PL 2015, c. 284,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§9204. Duties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Duties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§9204. DUTIES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