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§4635. Report of purchases; when tax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§4635. Report of purchases; when tax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§4635. REPORT OF PURCHASES; WHEN TAX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