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5255-A</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§10 (NEW). PL 1985, c. 535, §27 (AMD). PL 1997, c. 495, §5 (AMD). PL 2001, c. 583,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§5255-A.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§5255-A.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§5255-A.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