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§5304. NO SUIT PRIOR TO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