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1-E</w:t>
        <w:t xml:space="preserve">.  </w:t>
      </w:r>
      <w:r>
        <w:rPr>
          <w:b/>
        </w:rPr>
        <w:t xml:space="preserve">Facilities for storage of spent nuclear fuel, radioactive waste.</w:t>
        <w:t xml:space="preserve"> </w:t>
      </w:r>
      <w:r>
        <w:t xml:space="preserve"> </w:t>
      </w:r>
      <w:r>
        <w:t xml:space="preserve">Reimbursement under this chapter may not be made for a facility that stores spent nuclear fuel, as defined in </w:t>
      </w:r>
      <w:r>
        <w:t>Title 22, section 673, subsection 18</w:t>
      </w:r>
      <w:r>
        <w:t xml:space="preserve">, or radioactive waste classified by the United States Nuclear Regulatory Commission as greater‑than‑Class C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§6 (NEW); PL 2023, c. 588, §7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w:t>
      </w:r>
      <w:r>
        <w:t>section 656, subsection 1, paragraph E</w:t>
      </w:r>
      <w:r>
        <w:t xml:space="preserv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PL 2023, c. 588, §6 (AMD). PL 2023, c. 588,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§6652. Reimbursement allowed;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Reimbursement allowed;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§6652. REIMBURSEMENT ALLOWED;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