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§1455. NUCLEAR FACILITY DECOMMISSIONING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