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w:t>
        <w:t xml:space="preserve">.  </w:t>
      </w:r>
      <w:r>
        <w:rPr>
          <w:b/>
        </w:rPr>
        <w:t xml:space="preserve">Messenger of Cumberland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325 (AMD). PL 1967, c. 414, §2 (AMD). PL 1969, c. 441, §2 (AMD). PL 1971, c. 390, §1 (AMD). PL 1973, c. 540, §1 (AMD). PL 1975, c. 383, §3 (RP). PL 1975, c. 408,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 Messenger of Cumberland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 Messenger of Cumberland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§113. MESSENGER OF CUMBERLAND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