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 RETIREE HEALTH INSURANCE INTERNAL SERVICE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