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§§71,72 (AMD). PL 1995, c. 329, §2 (AMD). PL 1995, c. 614, §§A6-9,B1-3 (AMD). PL 1995, c. 614, §B4 (AFF). PL 2007, c. 273, Pt. C, §4 (AMD). PL 2009, c. 362, Pt. C, §2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§8-105. Determination of finance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Determination of finance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§8-105. DETERMINATION OF FINANCE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