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§73 (AMD). PL 1995, c. 614, §A10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§8-201. General requirement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General requirement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§8-201. GENERAL REQUIREMENT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