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§8 (NEW). PL 2013, c. 313,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§5015-A.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§5015-A.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