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3269</w:t>
        <w:t xml:space="preserve">.  </w:t>
      </w:r>
      <w:r>
        <w:rPr>
          <w:b/>
        </w:rPr>
        <w:t xml:space="preserve">Limitations</w:t>
      </w:r>
    </w:p>
    <w:p>
      <w:pPr>
        <w:jc w:val="both"/>
        <w:spacing w:before="100" w:after="100"/>
        <w:ind w:start="360"/>
        <w:ind w:firstLine="360"/>
      </w:pPr>
      <w:r>
        <w:rPr/>
      </w:r>
      <w:r>
        <w:rPr/>
      </w:r>
      <w:r>
        <w:t>Sections 3266</w:t>
      </w:r>
      <w:r>
        <w:t xml:space="preserve">, </w:t>
      </w:r>
      <w:r>
        <w:t>3267</w:t>
      </w:r>
      <w:r>
        <w:t xml:space="preserve"> and </w:t>
      </w:r>
      <w:r>
        <w:t>3268</w:t>
      </w:r>
      <w:r>
        <w:t xml:space="preserve"> shall not apply to:</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w:pPr>
        <w:jc w:val="both"/>
        <w:spacing w:before="100" w:after="0"/>
        <w:ind w:start="360"/>
        <w:ind w:firstLine="360"/>
      </w:pPr>
      <w:r>
        <w:rPr>
          <w:b/>
        </w:rPr>
        <w:t>1</w:t>
        <w:t xml:space="preserve">.  </w:t>
      </w:r>
      <w:r>
        <w:rPr>
          <w:b/>
        </w:rPr>
        <w:t xml:space="preserve">Buildings.</w:t>
        <w:t xml:space="preserve"> </w:t>
      </w:r>
      <w:r>
        <w:t xml:space="preserve"> </w:t>
      </w:r>
      <w:r>
        <w:t xml:space="preserve">Any building designed for occupancy by not more than 4 families and its appurtenances;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w:t>
      </w:r>
    </w:p>
    <w:p>
      <w:pPr>
        <w:jc w:val="both"/>
        <w:spacing w:before="100" w:after="0"/>
        <w:ind w:start="360"/>
        <w:ind w:firstLine="360"/>
      </w:pPr>
      <w:r>
        <w:rPr>
          <w:b/>
        </w:rPr>
        <w:t>2</w:t>
        <w:t xml:space="preserve">.  </w:t>
      </w:r>
      <w:r>
        <w:rPr>
          <w:b/>
        </w:rPr>
        <w:t xml:space="preserve">Claims.</w:t>
        <w:t xml:space="preserve"> </w:t>
      </w:r>
      <w:r>
        <w:t xml:space="preserve"> </w:t>
      </w:r>
      <w:r>
        <w:t xml:space="preserve">Any claim or a portion of a claim which does not meet the time requirements of </w:t>
      </w:r>
      <w:r>
        <w:t>sections 3253</w:t>
      </w:r>
      <w:r>
        <w:t xml:space="preserve"> and </w:t>
      </w:r>
      <w:r>
        <w:t>3256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§3269.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§3269.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§3269.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