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§2-1211. Warranties against interference and against infringement; lessee's obligation against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§2-1211. Warranties against interference and against infringement; lessee's obligation against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§2-1211. WARRANTIES AGAINST INTERFERENCE AND AGAINST INFRINGEMENT; LESSEE'S OBLIGATION AGAINST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