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Special indorsement; blank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 Special indorsement; blank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Special indorsement; blank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§3-204. SPECIAL INDORSEMENT; BLANK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