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§4-1402. OBLIGATION OF SENDER TO PAY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