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§8-1306. Effect of guaranteeing signature,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§8-1306. Effect of guaranteeing signature,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§8-1306. EFFECT OF GUARANTEEING SIGNATURE,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