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LOBSTER AND CRAB FISHING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jc w:val="center"/>
        <w:ind w:start="360"/>
        <w:spacing w:before="300" w:after="300"/>
      </w:pPr>
      <w:r>
        <w:rPr>
          <w:b/>
        </w:rPr>
        <w:t>SUBCHAPTER</w:t>
        <w:t xml:space="preserve"> </w:t>
        <w:t>3</w:t>
      </w:r>
    </w:p>
    <w:p>
      <w:pPr>
        <w:jc w:val="center"/>
        <w:ind w:start="360"/>
        <w:spacing w:before="300" w:after="300"/>
      </w:pPr>
      <w:r>
        <w:rPr>
          <w:b/>
        </w:rPr>
        <w:t xml:space="preserve">LOBSTER FUND</w:t>
      </w:r>
    </w:p>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jc w:val="center"/>
        <w:ind w:start="360"/>
        <w:spacing w:before="300" w:after="300"/>
      </w:pPr>
      <w:r>
        <w:rPr>
          <w:b/>
        </w:rPr>
        <w:t>SUBCHAPTER</w:t>
        <w:t xml:space="preserve"> </w:t>
        <w:t>3-A</w:t>
      </w:r>
    </w:p>
    <w:p>
      <w:pPr>
        <w:jc w:val="center"/>
        <w:ind w:start="360"/>
        <w:spacing w:before="300" w:after="300"/>
      </w:pPr>
      <w:r>
        <w:rPr>
          <w:b/>
        </w:rPr>
        <w:t xml:space="preserve">MAINE LOBSTER MARKETING COLLABORATIVE</w:t>
      </w:r>
    </w:p>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jc w:val="center"/>
        <w:ind w:start="360"/>
        <w:spacing w:before="300" w:after="300"/>
      </w:pPr>
      <w:r>
        <w:rPr>
          <w:b/>
        </w:rPr>
        <w:t>SUBCHAPTER</w:t>
        <w:t xml:space="preserve"> </w:t>
        <w:t>4</w:t>
      </w:r>
    </w:p>
    <w:p>
      <w:pPr>
        <w:jc w:val="center"/>
        <w:ind w:start="360"/>
        <w:spacing w:before="300" w:after="300"/>
      </w:pPr>
      <w:r>
        <w:rPr>
          <w:b/>
        </w:rPr>
        <w:t xml:space="preserve">LOBSTER ADVISORY COUNCIL</w:t>
      </w:r>
    </w:p>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jc w:val="center"/>
        <w:ind w:start="360"/>
        <w:spacing w:before="300" w:after="300"/>
      </w:pPr>
      <w:r>
        <w:rPr>
          <w:b/>
        </w:rPr>
        <w:t>SUBCHAPTER</w:t>
        <w:t xml:space="preserve"> </w:t>
        <w:t>4-A</w:t>
      </w:r>
    </w:p>
    <w:p>
      <w:pPr>
        <w:jc w:val="center"/>
        <w:ind w:start="360"/>
        <w:spacing w:before="300" w:after="300"/>
      </w:pPr>
      <w:r>
        <w:rPr>
          <w:b/>
        </w:rPr>
        <w:t xml:space="preserve">LOBSTER RESEARCH, EDUCATION AND DEVELOPMENT FUND AND LOBSTER INNOVATION FUND</w:t>
      </w:r>
    </w:p>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the following individuals: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J</w:t>
        <w:t xml:space="preserve">.  </w:t>
      </w:r>
      <w:r>
        <w:rPr/>
      </w:r>
      <w:r>
        <w:t xml:space="preserve">Three individuals representing the interests of persons who harvest lobster commercially.  These individuals must reflect a geographic distribution along the coast of the State;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K</w:t>
        <w:t xml:space="preserve">.  </w:t>
      </w:r>
      <w:r>
        <w:rPr/>
      </w:r>
      <w:r>
        <w:t xml:space="preserve">Three individuals representing the interests of persons who hold wholesale seafood licenses with lobster permits;</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L</w:t>
        <w:t xml:space="preserve">.  </w:t>
      </w:r>
      <w:r>
        <w:rPr/>
      </w:r>
      <w:r>
        <w:t xml:space="preserve">One individual representing 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M</w:t>
        <w:t xml:space="preserve">.  </w:t>
      </w:r>
      <w:r>
        <w:rPr/>
      </w:r>
      <w:r>
        <w:t xml:space="preserve">One individual representing 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N</w:t>
        <w:t xml:space="preserve">.  </w:t>
      </w:r>
      <w:r>
        <w:rPr/>
      </w:r>
      <w:r>
        <w:t xml:space="preserve">One individual who has expertise in lobster science.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PL 2023, c. 556, §3 (AMD). </w:t>
      </w:r>
    </w:p>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jc w:val="center"/>
        <w:ind w:start="360"/>
        <w:spacing w:before="300" w:after="300"/>
      </w:pPr>
      <w:r>
        <w:rPr>
          <w:b/>
        </w:rPr>
        <w:t>SUBCHAPTER</w:t>
        <w:t xml:space="preserve"> </w:t>
        <w:t>5</w:t>
      </w:r>
    </w:p>
    <w:p>
      <w:pPr>
        <w:jc w:val="center"/>
        <w:ind w:start="360"/>
        <w:spacing w:before="300" w:after="300"/>
      </w:pPr>
      <w:r>
        <w:rPr>
          <w:b/>
        </w:rPr>
        <w:t xml:space="preserve">MONHEGAN LOBSTER CONSERVATION AREA</w:t>
      </w:r>
    </w:p>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jc w:val="center"/>
        <w:ind w:start="360"/>
        <w:spacing w:before="300" w:after="300"/>
      </w:pPr>
      <w:r>
        <w:rPr>
          <w:b/>
        </w:rPr>
        <w:t>SUBCHAPTER</w:t>
        <w:t xml:space="preserve"> </w:t>
        <w:t>6</w:t>
      </w:r>
    </w:p>
    <w:p>
      <w:pPr>
        <w:jc w:val="center"/>
        <w:ind w:start="360"/>
        <w:spacing w:before="300" w:after="300"/>
      </w:pPr>
      <w:r>
        <w:rPr>
          <w:b/>
        </w:rPr>
        <w:t xml:space="preserve">SWANS ISLAND LOBSTER CONSERVATION AREA</w:t>
      </w:r>
    </w:p>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jc w:val="center"/>
        <w:ind w:start="360"/>
        <w:spacing w:before="300" w:after="300"/>
      </w:pPr>
      <w:r>
        <w:rPr>
          <w:b/>
        </w:rPr>
        <w:t>SUBCHAPTER</w:t>
        <w:t xml:space="preserve"> </w:t>
        <w:t>7</w:t>
      </w:r>
    </w:p>
    <w:p>
      <w:pPr>
        <w:jc w:val="center"/>
        <w:ind w:start="360"/>
        <w:spacing w:before="300" w:after="300"/>
      </w:pPr>
      <w:r>
        <w:rPr>
          <w:b/>
        </w:rPr>
        <w:t xml:space="preserve">LOBSTER LEGAL DEFENSE FUND</w:t>
      </w:r>
    </w:p>
    <w:p>
      <w:pPr>
        <w:jc w:val="center"/>
        <w:ind w:start="360"/>
        <w:spacing w:before="300" w:after="300"/>
      </w:pPr>
      <w:r>
        <w:rPr>
          <w:b/>
        </w:rPr>
        <w:t>(REPEALED)</w:t>
      </w:r>
    </w:p>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6492</w:t>
        <w:t xml:space="preserve">.  </w:t>
      </w:r>
      <w:r>
        <w:rPr>
          <w:b/>
        </w:rPr>
        <w:t xml:space="preserve">Use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619. LOBSTER AND CRAB FISHING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LOBSTER AND CRAB FISHING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619. LOBSTER AND CRAB FISHING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