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WILDLIFE AND FISHERIES MANAGEMENT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WILDLIFE SANCTUARIES AND WILDLIFE MANAGEMENT AREAS</w:t>
      </w:r>
    </w:p>
    <w:p>
      <w:pPr>
        <w:jc w:val="center"/>
        <w:ind w:start="360"/>
        <w:spacing w:before="300" w:after="300"/>
      </w:pPr>
      <w:r>
        <w:rPr>
          <w:b/>
        </w:rPr>
        <w:t>(REPEALED)</w:t>
      </w:r>
    </w:p>
    <w:p>
      <w:pPr>
        <w:jc w:val="both"/>
        <w:spacing w:before="100" w:after="100"/>
        <w:ind w:start="1080" w:hanging="720"/>
      </w:pPr>
      <w:r>
        <w:rPr>
          <w:b/>
        </w:rPr>
        <w:t>§</w:t>
        <w:t>7651</w:t>
        <w:t xml:space="preserve">.  </w:t>
      </w:r>
      <w:r>
        <w:rPr>
          <w:b/>
        </w:rPr>
        <w:t xml:space="preserve">Wildlife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88 (AMD). PL 1989, c. 913, §A12 (AMD). PL 1991, c. 98 (AMD). PL 1997, c. 288, §1 (AMD). PL 2003, c. 414, §A1 (RP). PL 2003, c. 414, §D7 (AFF). PL 2003, c. 614, §9 (AFF). </w:t>
      </w:r>
    </w:p>
    <w:p>
      <w:pPr>
        <w:jc w:val="both"/>
        <w:spacing w:before="100" w:after="100"/>
        <w:ind w:start="1080" w:hanging="720"/>
      </w:pPr>
      <w:r>
        <w:rPr>
          <w:b/>
        </w:rPr>
        <w:t>§</w:t>
        <w:t>7652</w:t>
        <w:t xml:space="preserve">.  </w:t>
      </w:r>
      <w:r>
        <w:rPr>
          <w:b/>
        </w:rPr>
        <w:t xml:space="preserve">Wildlife management areas and public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§34 (AMD). PL 1981, c. 644, §29 (AMD). PL 1985, c. 304, §19 (AMD). PL 1989, c. 493, §49 (AMD). PL 1991, c. 443, §32 (AMD). PL 1995, c. 455, §38 (AMD). PL 1997, c. 796, §6 (AMD). PL 2001, c. 466, §8 (AMD). PL 2003, c. 21, §1 (AMD). PL 2003, c. 414, §A1 (RP). PL 2003, c. 414, §D7 (AFF). PL 2003, c. 614, §9 (AFF). </w:t>
      </w:r>
    </w:p>
    <w:p>
      <w:pPr>
        <w:jc w:val="both"/>
        <w:spacing w:before="100" w:after="100"/>
        <w:ind w:start="1080" w:hanging="720"/>
      </w:pPr>
      <w:r>
        <w:rPr>
          <w:b/>
        </w:rPr>
        <w:t>§</w:t>
        <w:t>7653</w:t>
        <w:t xml:space="preserve">.  </w:t>
      </w:r>
      <w:r>
        <w:rPr>
          <w:b/>
        </w:rPr>
        <w:t xml:space="preserve">Commissioner's authority over sanctuaries; wildlife management areas and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§36 (AMD). PL 1995, c. 455, §39 (AMD). PL 1999, c. 403, §32 (AMD). PL 2003, c. 414, §A1 (RP). PL 2003, c. 414, §D7 (AFF). PL 2003, c. 614, §9 (AFF). </w:t>
      </w:r>
    </w:p>
    <w:p>
      <w:pPr>
        <w:jc w:val="both"/>
        <w:spacing w:before="100" w:after="100"/>
        <w:ind w:start="1080" w:hanging="720"/>
      </w:pPr>
      <w:r>
        <w:rPr>
          <w:b/>
        </w:rPr>
        <w:t>§</w:t>
        <w:t>7654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§30 (AMD). PL 2001, c. 198, §§1,2 (AMD). PL 2003, c. 414, §A1 (RP). PL 2003, c. 414, §D7 (AFF). PL 2003, c. 614, §9 (AFF). </w:t>
      </w:r>
    </w:p>
    <w:p>
      <w:pPr>
        <w:jc w:val="both"/>
        <w:spacing w:before="100" w:after="100"/>
        <w:ind w:start="1080" w:hanging="720"/>
      </w:pPr>
      <w:r>
        <w:rPr>
          <w:b/>
        </w:rPr>
        <w:t>§</w:t>
        <w:t>7655</w:t>
        <w:t xml:space="preserve">.  </w:t>
      </w:r>
      <w:r>
        <w:rPr>
          <w:b/>
        </w:rPr>
        <w:t xml:space="preserve">Prohibited acts in violation of rules or regulations of the Maine Indian Tribal-State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§§12,31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FISH HATCHERIES, FEEDING STATIONS, SCREENS AND SPAWNING AREAS</w:t>
      </w:r>
    </w:p>
    <w:p>
      <w:pPr>
        <w:jc w:val="center"/>
        <w:ind w:start="360"/>
        <w:spacing w:before="300" w:after="300"/>
      </w:pPr>
      <w:r>
        <w:rPr>
          <w:b/>
        </w:rPr>
        <w:t>(REPEALED)</w:t>
      </w:r>
    </w:p>
    <w:p>
      <w:pPr>
        <w:jc w:val="both"/>
        <w:spacing w:before="100" w:after="100"/>
        <w:ind w:start="1080" w:hanging="720"/>
      </w:pPr>
      <w:r>
        <w:rPr>
          <w:b/>
        </w:rPr>
        <w:t>§</w:t>
        <w:t>7671</w:t>
        <w:t xml:space="preserve">.  </w:t>
      </w:r>
      <w:r>
        <w:rPr>
          <w:b/>
        </w:rPr>
        <w:t xml:space="preserve">Hatcheries and feeding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7671-A</w:t>
        <w:t xml:space="preserve">.  </w:t>
      </w:r>
      <w:r>
        <w:rPr>
          <w:b/>
        </w:rPr>
        <w:t xml:space="preserve">Fish hatchery maintenance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462, §A1 (NEW). PL 2003, c. 414, §A1 (RP). PL 2003, c. 414, §D7 (AFF). PL 2003, c. 614, §9 (AFF). </w:t>
      </w:r>
    </w:p>
    <w:p>
      <w:pPr>
        <w:jc w:val="both"/>
        <w:spacing w:before="100" w:after="100"/>
        <w:ind w:start="1080" w:hanging="720"/>
      </w:pPr>
      <w:r>
        <w:rPr>
          <w:b/>
        </w:rPr>
        <w:t>§</w:t>
        <w:t>7672</w:t>
        <w:t xml:space="preserve">.  </w:t>
      </w:r>
      <w:r>
        <w:rPr>
          <w:b/>
        </w:rPr>
        <w:t xml:space="preserve">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7673</w:t>
        <w:t xml:space="preserve">.  </w:t>
      </w:r>
      <w:r>
        <w:rPr>
          <w:b/>
        </w:rPr>
        <w:t xml:space="preserve">Fish spawning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7675</w:t>
        <w:t xml:space="preserve">.  </w:t>
      </w:r>
      <w:r>
        <w:rPr>
          <w:b/>
        </w:rPr>
        <w:t xml:space="preserve">Aquaculture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679 (NEW). PL 1995, c. 406, §11 (AMD). PL 1999, c. 401, §BB6 (RP). </w:t>
      </w:r>
    </w:p>
    <w:p>
      <w:pPr>
        <w:jc w:val="center"/>
        <w:ind w:start="360"/>
        <w:spacing w:before="300" w:after="300"/>
      </w:pPr>
      <w:r>
        <w:rPr>
          <w:b/>
        </w:rPr>
        <w:t>SUBCHAPTER</w:t>
        <w:t xml:space="preserve"> </w:t>
        <w:t>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Construction and repair of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374, §1 (RP). </w:t>
      </w:r>
    </w:p>
    <w:p>
      <w:pPr>
        <w:jc w:val="both"/>
        <w:spacing w:before="100" w:after="100"/>
        <w:ind w:start="1080" w:hanging="720"/>
      </w:pPr>
      <w:r>
        <w:rPr>
          <w:b/>
        </w:rPr>
        <w:t>§</w:t>
        <w:t>7701-A</w:t>
        <w:t xml:space="preserve">.  </w:t>
      </w:r>
      <w:r>
        <w:rPr>
          <w:b/>
        </w:rPr>
        <w:t xml:space="preserve">Fishways in dams and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§2 (NEW). PL 2001, c. 146, §§1,2 (AMD). PL 2003, c. 414, §A1 (RP). PL 2003, c. 414, §D7 (AFF). PL 2003, c. 614, §9 (AFF). </w:t>
      </w:r>
    </w:p>
    <w:p>
      <w:pPr>
        <w:jc w:val="both"/>
        <w:spacing w:before="100" w:after="100"/>
        <w:ind w:start="1080" w:hanging="720"/>
      </w:pPr>
      <w:r>
        <w:rPr>
          <w:b/>
        </w:rPr>
        <w:t>§</w:t>
        <w:t>7701-B</w:t>
        <w:t xml:space="preserve">.  </w:t>
      </w:r>
      <w:r>
        <w:rPr>
          <w:b/>
        </w:rPr>
        <w:t xml:space="preserve">Construction of new dams or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§3 (NEW). PL 1989, c. 502, §B10 (AMD). PL 2003, c. 414, §A1 (RP). PL 2003, c. 414, §D7 (AFF). PL 2003, c. 614, §9 (AFF). </w:t>
      </w:r>
    </w:p>
    <w:p>
      <w:pPr>
        <w:jc w:val="both"/>
        <w:spacing w:before="100" w:after="100"/>
        <w:ind w:start="1080" w:hanging="720"/>
      </w:pPr>
      <w:r>
        <w:rPr>
          <w:b/>
        </w:rPr>
        <w:t>§</w:t>
        <w:t>7701-C</w:t>
        <w:t xml:space="preserve">.  </w:t>
      </w:r>
      <w:r>
        <w:rPr>
          <w:b/>
        </w:rPr>
        <w:t xml:space="preserve">Violations;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2001, c. 146, §3 (AMD). PL 2001, c. 387, §30 (AMD). PL 2001, c. 387, §55 (AFF). PL 2003, c. 414, §A1 (RP). PL 2003, c. 414, §D7 (AFF). PL 2003, c. 614, §9 (AFF). </w:t>
      </w:r>
    </w:p>
    <w:p>
      <w:pPr>
        <w:jc w:val="both"/>
        <w:spacing w:before="100" w:after="100"/>
        <w:ind w:start="1080" w:hanging="720"/>
      </w:pPr>
      <w:r>
        <w:rPr>
          <w:b/>
        </w:rPr>
        <w:t>§</w:t>
        <w:t>7701-D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2003, c. 414, §A1 (RP). PL 2003, c. 414, §D7 (AFF). PL 2003, c. 614, §9 (AFF). </w:t>
      </w:r>
    </w:p>
    <w:p>
      <w:pPr>
        <w:jc w:val="both"/>
        <w:spacing w:before="100" w:after="100"/>
        <w:ind w:start="1080" w:hanging="720"/>
      </w:pPr>
      <w:r>
        <w:rPr>
          <w:b/>
        </w:rPr>
        <w:t>§</w:t>
        <w:t>7702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WILD ANIMALS IN CAPTIVITY</w:t>
      </w:r>
    </w:p>
    <w:p>
      <w:pPr>
        <w:jc w:val="center"/>
        <w:ind w:start="360"/>
        <w:spacing w:before="300" w:after="300"/>
      </w:pPr>
      <w:r>
        <w:rPr>
          <w:b/>
        </w:rPr>
        <w:t>(REPEALED)</w:t>
      </w:r>
    </w:p>
    <w:p>
      <w:pPr>
        <w:jc w:val="both"/>
        <w:spacing w:before="100" w:after="100"/>
        <w:ind w:start="1080" w:hanging="720"/>
      </w:pPr>
      <w:r>
        <w:rPr>
          <w:b/>
        </w:rPr>
        <w:t>§</w:t>
        <w:t>7731</w:t>
        <w:t xml:space="preserve">.  </w:t>
      </w:r>
      <w:r>
        <w:rPr>
          <w:b/>
        </w:rPr>
        <w:t xml:space="preserve">Wildlife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§31 (AMD). PL 2001, c. 269, §14 (RP). </w:t>
      </w:r>
    </w:p>
    <w:p>
      <w:pPr>
        <w:jc w:val="both"/>
        <w:spacing w:before="100" w:after="100"/>
        <w:ind w:start="1080" w:hanging="720"/>
      </w:pPr>
      <w:r>
        <w:rPr>
          <w:b/>
        </w:rPr>
        <w:t>§</w:t>
        <w:t>7732</w:t>
        <w:t xml:space="preserve">.  </w:t>
      </w:r>
      <w:r>
        <w:rPr>
          <w:b/>
        </w:rPr>
        <w:t xml:space="preserve">Propagating of wild animals and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438, §37 (AMD). PL 2001, c. 269, §15 (RP). </w:t>
      </w:r>
    </w:p>
    <w:p>
      <w:pPr>
        <w:jc w:val="both"/>
        <w:spacing w:before="100" w:after="100"/>
        <w:ind w:start="1080" w:hanging="720"/>
      </w:pPr>
      <w:r>
        <w:rPr>
          <w:b/>
        </w:rPr>
        <w:t>§</w:t>
        <w:t>7733</w:t>
        <w:t xml:space="preserve">.  </w:t>
      </w:r>
      <w:r>
        <w:rPr>
          <w:b/>
        </w:rPr>
        <w:t xml:space="preserve">Importation of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7734</w:t>
        <w:t xml:space="preserve">.  </w:t>
      </w:r>
      <w:r>
        <w:rPr>
          <w:b/>
        </w:rPr>
        <w:t xml:space="preserve">Use of wildlife for advertising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7735</w:t>
        <w:t xml:space="preserve">.  </w:t>
      </w:r>
      <w:r>
        <w:rPr>
          <w:b/>
        </w:rPr>
        <w:t xml:space="preserve">State 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7735-A</w:t>
        <w:t xml:space="preserve">.  </w:t>
      </w:r>
      <w:r>
        <w:rPr>
          <w:b/>
        </w:rPr>
        <w:t xml:space="preserve">Maine Wildlife Park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§KK2 (NEW). PL 1991, c. 528, §RRR (AFF). PL 1991, c. 591, §KK2 (NEW). PL 1999, c. 403, §33 (AMD). PL 2003, c. 414, §A1 (RP). PL 2003, c. 414, §D7 (AFF). PL 2003, c. 614, §9 (AFF). </w:t>
      </w:r>
    </w:p>
    <w:p>
      <w:pPr>
        <w:jc w:val="both"/>
        <w:spacing w:before="100" w:after="100"/>
        <w:ind w:start="1080" w:hanging="720"/>
      </w:pPr>
      <w:r>
        <w:rPr>
          <w:b/>
        </w:rPr>
        <w:t>§</w:t>
        <w:t>7736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§§32,33 (AMD). PL 1983, c. 440, §14 (AMD). PL 1993, c. 438, §38 (AMD). PL 1993, c. 680, §B1 (AMD). PL 2001, c. 269, §17 (RP). </w:t>
      </w:r>
    </w:p>
    <w:p>
      <w:pPr>
        <w:jc w:val="center"/>
        <w:ind w:start="360"/>
        <w:spacing w:before="300" w:after="300"/>
      </w:pPr>
      <w:r>
        <w:rPr>
          <w:b/>
        </w:rPr>
        <w:t>SUBCHAPTER</w:t>
        <w:t xml:space="preserve"> </w:t>
        <w:t>5</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7751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573, §2 (AMD). PL 2003, c. 614, §9 (AFF). </w:t>
      </w:r>
    </w:p>
    <w:p>
      <w:pPr>
        <w:jc w:val="both"/>
        <w:spacing w:before="100" w:after="100"/>
        <w:ind w:start="1080" w:hanging="720"/>
      </w:pPr>
      <w:r>
        <w:rPr>
          <w:b/>
        </w:rPr>
        <w:t>§</w:t>
        <w:t>7752</w:t>
        <w:t xml:space="preserve">.  </w:t>
      </w:r>
      <w:r>
        <w:rPr>
          <w:b/>
        </w:rPr>
        <w:t xml:space="preserve">Commissioner's investigations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7753</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415, §2 (AMD). PL 1995, c. 667, §§A33,34 (AMD). PL 1997, c. 290, §1 (AMD). PL 2003, c. 414, §A1 (RP). PL 2003, c. 414, §D7 (AFF). PL 2003, c. 573, §3 (AMD). PL 2003, c. 614, §9 (AFF). </w:t>
      </w:r>
    </w:p>
    <w:p>
      <w:pPr>
        <w:jc w:val="both"/>
        <w:spacing w:before="100" w:after="100"/>
        <w:ind w:start="1080" w:hanging="720"/>
      </w:pPr>
      <w:r>
        <w:rPr>
          <w:b/>
        </w:rPr>
        <w:t>§</w:t>
        <w:t>7754</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800, §1 (AMD). PL 1995, c. 243, §1 (AMD). PL 1997, c. 290, §2 (AMD). PL 2003, c. 414, §A1 (RP). PL 2003, c. 414, §D7 (AFF). PL 2003, c. 573, §4 (AMD). PL 2003, c. 614, §9 (AFF). </w:t>
      </w:r>
    </w:p>
    <w:p>
      <w:pPr>
        <w:jc w:val="both"/>
        <w:spacing w:before="100" w:after="100"/>
        <w:ind w:start="1080" w:hanging="720"/>
      </w:pPr>
      <w:r>
        <w:rPr>
          <w:b/>
        </w:rPr>
        <w:t>§</w:t>
        <w:t>7755</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7755-A</w:t>
        <w:t xml:space="preserve">.  </w:t>
      </w:r>
      <w:r>
        <w:rPr>
          <w:b/>
        </w:rPr>
        <w:t xml:space="preserve">State and local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§2 (NEW). PL 2003, c. 414, §A1 (RP). PL 2003, c. 414, §D7 (AFF). PL 2003, c. 614, §9 (AFF). </w:t>
      </w:r>
    </w:p>
    <w:p>
      <w:pPr>
        <w:jc w:val="both"/>
        <w:spacing w:before="100" w:after="100"/>
        <w:ind w:start="1080" w:hanging="720"/>
      </w:pPr>
      <w:r>
        <w:rPr>
          <w:b/>
        </w:rPr>
        <w:t>§</w:t>
        <w:t>7756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175, §2 (AMD). PL 1999, c. 316, §1 (AMD). PL 2003, c. 113, §§1-4 (AMD). PL 2003, c. 414, §A1 (RP). PL 2003, c. 414, §D7 (AFF). PL 2003, c. 614, §9 (AFF). </w:t>
      </w:r>
    </w:p>
    <w:p>
      <w:pPr>
        <w:jc w:val="both"/>
        <w:spacing w:before="100" w:after="100"/>
        <w:ind w:start="1080" w:hanging="720"/>
      </w:pPr>
      <w:r>
        <w:rPr>
          <w:b/>
        </w:rPr>
        <w:t>§</w:t>
        <w:t>7757</w:t>
        <w:t xml:space="preserve">.  </w:t>
      </w:r>
      <w:r>
        <w:rPr>
          <w:b/>
        </w:rPr>
        <w:t xml:space="preserve">Maine Endangered and Nongame Wildlife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§2 (NEW). PL 1983, c. 807, §J (AMD). PL 1983, c. 807, §Q3 (AMD). PL 1983, c. 819, §A27 (AMD). PL 1985, c. 304, §20 (AMD). PL 1993, c. 168, §§1,2 (AMD). PL 1993, c. 410, §BBB2 (AMD). PL 2003, c. 414, §A1 (RP). PL 2003, c. 414, §D7 (AFF). PL 2003, c. 614, §9 (AFF). </w:t>
      </w:r>
    </w:p>
    <w:p>
      <w:pPr>
        <w:jc w:val="both"/>
        <w:spacing w:before="100" w:after="100"/>
        <w:ind w:start="1080" w:hanging="720"/>
      </w:pPr>
      <w:r>
        <w:rPr>
          <w:b/>
        </w:rPr>
        <w:t>§</w:t>
        <w:t>7758</w:t>
        <w:t xml:space="preserve">.  </w:t>
      </w:r>
      <w:r>
        <w:rPr>
          <w:b/>
        </w:rPr>
        <w:t xml:space="preserve">Judicial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§3 (NEW). PL 2003, c. 414, §A1 (RP). PL 2003, c. 414, §D7 (AFF). PL 2003, c. 614, §9 (AFF). </w:t>
      </w:r>
    </w:p>
    <w:p>
      <w:pPr>
        <w:jc w:val="both"/>
        <w:spacing w:before="100" w:after="100"/>
        <w:ind w:start="1080" w:hanging="720"/>
      </w:pPr>
      <w:r>
        <w:rPr>
          <w:b/>
        </w:rPr>
        <w:t>§</w:t>
        <w:t>7759</w:t>
        <w:t xml:space="preserve">.  </w:t>
      </w:r>
      <w:r>
        <w:rPr>
          <w:b/>
        </w:rPr>
        <w:t xml:space="preserve">Maine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§BBB3 (NEW). PL 1993, c. 567, §1 (AMD). PL 1993, c. 683, §B2 (AMD). PL 1993, c. 683, §B5 (AFF). PL 1995, c. 65, §A28 (AMD). PL 1995, c. 65, §§A153,C15 (AFF). PL 1995, c. 217, §1 (AMD). PL 1995, c. 508, §1 (AMD). PL 1997, c. 678, §15 (AMD). PL 2003, c. 414, §A1 (RP). PL 2003, c. 414, §D7 (AFF). PL 2003, c. 614, §9 (AFF). </w:t>
      </w:r>
    </w:p>
    <w:p>
      <w:pPr>
        <w:jc w:val="both"/>
        <w:spacing w:before="100" w:after="100"/>
        <w:ind w:start="1080" w:hanging="720"/>
      </w:pPr>
      <w:r>
        <w:rPr>
          <w:b/>
        </w:rPr>
        <w:t>§</w:t>
        <w:t>7760</w:t>
        <w:t xml:space="preserve">.  </w:t>
      </w:r>
      <w:r>
        <w:rPr>
          <w:b/>
        </w:rPr>
        <w:t xml:space="preserve">Introduction of wolves to State;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227, §2 (NEW).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FISH OR WILDLIFE CULTURE AND SCIENTIFIC RESEARCH</w:t>
      </w:r>
    </w:p>
    <w:p>
      <w:pPr>
        <w:jc w:val="center"/>
        <w:ind w:start="360"/>
        <w:spacing w:before="300" w:after="300"/>
      </w:pPr>
      <w:r>
        <w:rPr>
          <w:b/>
        </w:rPr>
        <w:t>(REPEALED)</w:t>
      </w:r>
    </w:p>
    <w:p>
      <w:pPr>
        <w:jc w:val="both"/>
        <w:spacing w:before="100" w:after="100"/>
        <w:ind w:start="1080" w:hanging="720"/>
      </w:pPr>
      <w:r>
        <w:rPr>
          <w:b/>
        </w:rPr>
        <w:t>§</w:t>
        <w:t>7771</w:t>
        <w:t xml:space="preserve">.  </w:t>
      </w:r>
      <w:r>
        <w:rPr>
          <w:b/>
        </w:rPr>
        <w:t xml:space="preserve">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241, §§1,2 (AMD). PL 1989, c. 493, §50 (AMD). PL 1991, c. 735, §1 (AMD). PL 1997, c. 255, §1 (AMD). PL 2001, c. 387, §31 (AMD). PL 2003, c. 414, §A1 (RP). PL 2003, c. 414, §D7 (AFF). PL 2003, c. 614, §9 (AFF). </w:t>
      </w:r>
    </w:p>
    <w:p>
      <w:pPr>
        <w:jc w:val="both"/>
        <w:spacing w:before="100" w:after="100"/>
        <w:ind w:start="1080" w:hanging="720"/>
      </w:pPr>
      <w:r>
        <w:rPr>
          <w:b/>
        </w:rPr>
        <w:t>§</w:t>
        <w:t>7772</w:t>
        <w:t xml:space="preserve">.  </w:t>
      </w:r>
      <w:r>
        <w:rPr>
          <w:b/>
        </w:rPr>
        <w:t xml:space="preserve">United States Fish and Wildlife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7773</w:t>
        <w:t xml:space="preserve">.  </w:t>
      </w:r>
      <w:r>
        <w:rPr>
          <w:b/>
        </w:rPr>
        <w:t xml:space="preserve">Fish and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7774</w:t>
        <w:t xml:space="preserve">.  </w:t>
      </w:r>
      <w:r>
        <w:rPr>
          <w:b/>
        </w:rPr>
        <w:t xml:space="preserve">Penobscot Nation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357 (NEW). PL 2003, c. 414, §A1 (RP). PL 2003, c. 414, §D7 (AFF). PL 2003, c. 614, §9 (AFF). </w:t>
      </w:r>
    </w:p>
    <w:p>
      <w:pPr>
        <w:jc w:val="both"/>
        <w:spacing w:before="100" w:after="100"/>
        <w:ind w:start="1080" w:hanging="720"/>
      </w:pPr>
      <w:r>
        <w:rPr>
          <w:b/>
        </w:rPr>
        <w:t>§</w:t>
        <w:t>7775</w:t>
        <w:t xml:space="preserve">.  </w:t>
      </w:r>
      <w:r>
        <w:rPr>
          <w:b/>
        </w:rPr>
        <w:t xml:space="preserve">Certain stocking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121, §1 (NEW). PL 1997, c. 440, §§1,2 (AMD).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7776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§A45 (RP). </w:t>
      </w:r>
    </w:p>
    <w:p>
      <w:pPr>
        <w:jc w:val="both"/>
        <w:spacing w:before="100" w:after="100"/>
        <w:ind w:start="1080" w:hanging="720"/>
      </w:pPr>
      <w:r>
        <w:rPr>
          <w:b/>
        </w:rPr>
        <w:t>§</w:t>
        <w:t>7776-A</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§6 (NEW). PL 1985, c. 481, §A46 (RP). </w:t>
      </w:r>
    </w:p>
    <w:p>
      <w:pPr>
        <w:jc w:val="both"/>
        <w:spacing w:before="100" w:after="100"/>
        <w:ind w:start="1080" w:hanging="720"/>
      </w:pPr>
      <w:r>
        <w:rPr>
          <w:b/>
        </w:rPr>
        <w:t>§</w:t>
        <w:t>7777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194, §2 (AMD). PL 1983, c. 458, §7 (AMD). PL 1985, c. 481, §A47 (RP). </w:t>
      </w:r>
    </w:p>
    <w:p>
      <w:pPr>
        <w:jc w:val="both"/>
        <w:spacing w:before="100" w:after="100"/>
        <w:ind w:start="1080" w:hanging="720"/>
      </w:pPr>
      <w:r>
        <w:rPr>
          <w:b/>
        </w:rPr>
        <w:t>§</w:t>
        <w:t>7778</w:t>
        <w:t xml:space="preserve">.  </w:t>
      </w:r>
      <w:r>
        <w:rPr>
          <w:b/>
        </w:rPr>
        <w:t xml:space="preserve">Appeal</w:t>
      </w:r>
    </w:p>
    <w:p>
      <w:pPr>
        <w:jc w:val="both"/>
        <w:spacing w:before="100" w:after="100"/>
        <w:ind w:start="360"/>
      </w:pPr>
      <w:r>
        <w:rPr>
          <w:b/>
        </w:rPr>
        <w:t>(REALLOCATED TO TITLE 38, SECTION 428)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w:t>
      </w:r>
    </w:p>
    <w:p>
      <w:pPr>
        <w:jc w:val="both"/>
        <w:spacing w:before="100" w:after="100"/>
        <w:ind w:start="1080" w:hanging="720"/>
      </w:pPr>
      <w:r>
        <w:rPr>
          <w:b/>
        </w:rPr>
        <w:t>§</w:t>
        <w:t>7779</w:t>
        <w:t xml:space="preserve">.  </w:t>
      </w:r>
      <w:r>
        <w:rPr>
          <w:b/>
        </w:rPr>
        <w:t xml:space="preserve">Penalties</w:t>
      </w:r>
    </w:p>
    <w:p>
      <w:pPr>
        <w:jc w:val="both"/>
        <w:spacing w:before="100" w:after="100"/>
        <w:ind w:start="360"/>
      </w:pPr>
      <w:r>
        <w:rPr>
          <w:b/>
        </w:rPr>
        <w:t>(REALLOCATED TO TITLE 38, SECTION 429)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w:t>
      </w:r>
    </w:p>
    <w:p>
      <w:pPr>
        <w:jc w:val="both"/>
        <w:spacing w:before="100" w:after="100"/>
        <w:ind w:start="1080" w:hanging="720"/>
      </w:pPr>
      <w:r>
        <w:rPr>
          <w:b/>
        </w:rPr>
        <w:t>§</w:t>
        <w:t>7780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458, §8 (AMD). PL 1983, c. 819, §A28 (AMD). PL 1985, c. 481, §A50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713. WILDLIFE AND FISHERIES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WILDLIFE AND FISHERIES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713. WILDLIFE AND FISHERIES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