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Regulations; force of law;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§2068. Regulations; force of law;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Regulations; force of law;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§2068. REGULATIONS; FORCE OF LAW;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