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91, §D1 (NEW). PL 1973, c. 460, §§3-7 (AMD). PL 1973, c. 625, §62 (AMD). PL 1975, c. 777, §§6,9 (AMD). PL 1977, c. 36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1.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31.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