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§7558. No special fishing regulations on Big Machias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§7558. No special fishing regulations on Big Machias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§7558. NO SPECIAL FISHING REGULATIONS ON BIG MACHIAS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