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§2610. Nonresident adjudged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Nonresident adjudged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§2610. NONRESIDENT ADJUDGED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