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3105</w:t>
        <w:t xml:space="preserve">.  </w:t>
      </w:r>
      <w:r>
        <w:rPr>
          <w:b/>
        </w:rPr>
        <w:t xml:space="preserve">Discharge of trustee in another county</w:t>
      </w:r>
    </w:p>
    <w:p>
      <w:pPr>
        <w:jc w:val="both"/>
        <w:spacing w:before="100" w:after="100"/>
        <w:ind w:start="360"/>
        <w:ind w:firstLine="360"/>
      </w:pPr>
      <w:r>
        <w:rPr/>
      </w:r>
      <w:r>
        <w:rPr/>
      </w:r>
      <w:r>
        <w:t xml:space="preserve">When an action is brought against a trustee in a county where he resides but where neither the plaintiff nor defendant resides, and the trustee is discharged or the action is dismissed as to him, the action shall still proceed if there was legal service on the principal defendant, unless it is set forth by motion or answer and established on hearing that the trustee was collusively included in the action for the purpose of giving the court in such county jurisdiction.</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§3105. Discharge of trustee in another county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§3105. Discharge of trustee in another county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§3105. DISCHARGE OF TRUSTEE IN ANOTHER COUNTY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