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A</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2, §7 (NEW). PL 2019, c. 60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6-A.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A.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6-A.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