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§6960. Valuation of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§6960. VALUATION OF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