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§208-F. DOMESTIC VIOLENCE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