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1051-A</w:t>
        <w:t xml:space="preserve">.  </w:t>
      </w:r>
      <w:r>
        <w:rPr>
          <w:b/>
        </w:rPr>
        <w:t xml:space="preserve">Animal Welfare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1983, c. 812, §98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§1051-A. Animal Welfare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§1051-A. Animal Welfare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§1051-A. ANIMAL WELFARE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