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Negligence in handling steam boilers 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Negligence in handling steam boilers 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§2552. NEGLIGENCE IN HANDLING STEAM BOILERS 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