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§5-501. AUTHORITY FOR PROTECTIVE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