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Fire safety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362, §3 (NEW).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§5155. Fire safety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Fire safety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§5155. FIRE SAFETY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