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§244-B. REPLACEMENT HOUSING FOR TENANTS AND CERTAIN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