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Expenditures to be spaced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Expenditures to be spaced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§3552. EXPENDITURES TO BE SPACED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