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Termination of agent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112, §§1,2 (AMD). PL 1993, c. 221, §§12,13 (AMD). PL 1993, c. 637, §§27,28 (AMD). PL 1995, c. 329, §19 (AMD). PL 1995, c. 694, §D50 (AMD). PL 1995, c. 694, §E2 (AFF).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§1535. Termination of agent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Termination of agent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§1535. TERMINATION OF AGENT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