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Conflict of interst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1973, c. 773, §4 (RPR).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 Conflict of interst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Conflict of interst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§382. CONFLICT OF INTERST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