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Prohibition on commingling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§2655. PROHIBITION ON COMMINGLING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