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Provisions regarding nuisance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7. Provisions regarding nuisance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Provisions regarding nuisance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7. PROVISIONS REGARDING NUISANCE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