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State servic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7 (NEW). PL 1985, c. 174, §G (AMD). PL 1985, c. 459, §B3 (AMD). PL 1985, c. 779, §76 (AMD). PL 1985, c. 785, §A107 (AMD). PL 1987, c. 402, §A1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7. State servi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State servi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7. STATE SERVI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