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§1622. STATEMENT OF FOREIGN QUALIFICATION TO CONDUCT ACTIVITIES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