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§1646. Action on plan of conversion by converting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Action on plan of conversion by converting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§1646. ACTION ON PLAN OF CONVERSION BY CONVERTING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