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§15 (AMD). PL 2009, c. 242,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§12241.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§12241.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§12241.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