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1242</w:t>
        <w:t xml:space="preserve">.  </w:t>
      </w:r>
      <w:r>
        <w:rPr>
          <w:b/>
        </w:rPr>
        <w:t xml:space="preserve">Rules</w:t>
      </w:r>
    </w:p>
    <w:p>
      <w:pPr>
        <w:jc w:val="both"/>
        <w:spacing w:before="100" w:after="100"/>
        <w:ind w:start="360"/>
        <w:ind w:firstLine="360"/>
      </w:pPr>
      <w:r>
        <w:rPr/>
      </w:r>
      <w:r>
        <w:rPr/>
      </w:r>
      <w:r>
        <w:t xml:space="preserve">The department shall adopt:</w:t>
      </w:r>
      <w:r>
        <w:t xml:space="preserve">  </w:t>
      </w:r>
      <w:r xmlns:wp="http://schemas.openxmlformats.org/drawingml/2010/wordprocessingDrawing" xmlns:w15="http://schemas.microsoft.com/office/word/2012/wordml">
        <w:rPr>
          <w:rFonts w:ascii="Arial" w:hAnsi="Arial" w:cs="Arial"/>
          <w:sz w:val="22"/>
          <w:szCs w:val="22"/>
        </w:rPr>
        <w:t xml:space="preserve">[PL 1979, c. 87, §1 (NEW).]</w:t>
      </w:r>
    </w:p>
    <w:p>
      <w:pPr>
        <w:jc w:val="both"/>
        <w:spacing w:before="100" w:after="0"/>
        <w:ind w:start="360"/>
        <w:ind w:firstLine="360"/>
      </w:pPr>
      <w:r>
        <w:rPr>
          <w:b/>
        </w:rPr>
        <w:t>1</w:t>
        <w:t xml:space="preserve">.  </w:t>
      </w:r>
      <w:r>
        <w:rPr>
          <w:b/>
        </w:rPr>
        <w:t xml:space="preserve">Administration.</w:t>
        <w:t xml:space="preserve"> </w:t>
      </w:r>
      <w:r>
        <w:t xml:space="preserve"> </w:t>
      </w:r>
      <w:r>
        <w:t xml:space="preserve">Rules for the proper administration of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w:t>
      </w:r>
    </w:p>
    <w:p>
      <w:pPr>
        <w:jc w:val="both"/>
        <w:spacing w:before="100" w:after="0"/>
        <w:ind w:start="360"/>
        <w:ind w:firstLine="360"/>
      </w:pPr>
      <w:r>
        <w:rPr>
          <w:b/>
        </w:rPr>
        <w:t>2</w:t>
        <w:t xml:space="preserve">.  </w:t>
      </w:r>
      <w:r>
        <w:rPr>
          <w:b/>
        </w:rPr>
        <w:t xml:space="preserve">Practices of electrology.</w:t>
        <w:t xml:space="preserve"> </w:t>
      </w:r>
      <w:r>
        <w:t xml:space="preserve"> </w:t>
      </w:r>
      <w:r>
        <w:t xml:space="preserve">Rules governing the practice of electrology relating to training, health, safety, sanitation, equipment, electrolysis procedures and record keeping.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1991, c. 416,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§1242.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