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13911</w:t>
        <w:t xml:space="preserve">.  </w:t>
      </w:r>
      <w:r>
        <w:rPr>
          <w:b/>
        </w:rPr>
        <w:t xml:space="preserve">Firms; partnerships; corporations;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2007, c. 621,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§13911. Firms; partnerships; corporations; joint stock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§13911. Firms; partnerships; corporations; joint stock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§13911. FIRMS; PARTNERSHIPS; CORPORATIONS; JOINT STOCK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