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4135</w:t>
        <w:t xml:space="preserve">.  </w:t>
      </w:r>
      <w:r>
        <w:rPr>
          <w:b/>
        </w:rPr>
        <w:t xml:space="preserve">Service of process; appointment of director as process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§4135. Service of process; appointment of director as process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§4135. Service of process; appointment of director as process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§4135. SERVICE OF PROCESS; APPOINTMENT OF DIRECTOR AS PROCESS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