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Corrections working group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2011, c. 374, §16 (AMD).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§1804. Corrections working group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Corrections working group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§1804. CORRECTIONS WORKING GROUP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