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5473</w:t>
        <w:t xml:space="preserve">.  </w:t>
      </w:r>
      <w:r>
        <w:rPr>
          <w:b/>
        </w:rPr>
        <w:t xml:space="preserve">Voluntary admissions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§CCC41 (AMD). PL 1995, c. 395, §G17 (AMD). PL 1995, c. 395, §G20 (AFF). PL 1995, c. 560, §K59 (AMD). PL 2003, c. 389, §§16,17 (AMD). PL 2013, c. 21,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§5473. Voluntary admissions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§5473. Voluntary admissions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§5473. VOLUNTARY ADMISSIONS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